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5461B8"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Приложение </w:t>
      </w:r>
      <w:r w:rsidR="005101C8">
        <w:rPr>
          <w:rFonts w:ascii="Times New Roman" w:hAnsi="Times New Roman" w:cs="Times New Roman"/>
          <w:sz w:val="28"/>
          <w:szCs w:val="28"/>
        </w:rPr>
        <w:t>5</w:t>
      </w:r>
    </w:p>
    <w:p w:rsidR="00806D23" w:rsidRPr="005461B8" w:rsidRDefault="00E619A7" w:rsidP="00806D23">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к Решению Думы города Пыть-Яха</w:t>
      </w:r>
    </w:p>
    <w:p w:rsidR="00E619A7" w:rsidRPr="005461B8" w:rsidRDefault="00E619A7" w:rsidP="00806D23">
      <w:pPr>
        <w:spacing w:after="0" w:line="240" w:lineRule="auto"/>
        <w:jc w:val="right"/>
        <w:rPr>
          <w:rFonts w:ascii="Times New Roman" w:eastAsia="Times New Roman" w:hAnsi="Times New Roman" w:cs="Times New Roman"/>
          <w:sz w:val="28"/>
          <w:szCs w:val="28"/>
        </w:rPr>
      </w:pPr>
      <w:r w:rsidRPr="005461B8">
        <w:rPr>
          <w:rFonts w:ascii="Times New Roman" w:eastAsia="Times New Roman" w:hAnsi="Times New Roman" w:cs="Times New Roman"/>
          <w:sz w:val="28"/>
          <w:szCs w:val="28"/>
        </w:rPr>
        <w:t>от _________20</w:t>
      </w:r>
      <w:r w:rsidR="00F83670">
        <w:rPr>
          <w:rFonts w:ascii="Times New Roman" w:eastAsia="Times New Roman" w:hAnsi="Times New Roman" w:cs="Times New Roman"/>
          <w:sz w:val="28"/>
          <w:szCs w:val="28"/>
        </w:rPr>
        <w:t>2</w:t>
      </w:r>
      <w:r w:rsidR="00164AA0">
        <w:rPr>
          <w:rFonts w:ascii="Times New Roman" w:eastAsia="Times New Roman" w:hAnsi="Times New Roman" w:cs="Times New Roman"/>
          <w:sz w:val="28"/>
          <w:szCs w:val="28"/>
        </w:rPr>
        <w:t>2</w:t>
      </w:r>
      <w:r w:rsidRPr="005461B8">
        <w:rPr>
          <w:rFonts w:ascii="Times New Roman" w:eastAsia="Times New Roman" w:hAnsi="Times New Roman" w:cs="Times New Roman"/>
          <w:sz w:val="28"/>
          <w:szCs w:val="28"/>
        </w:rPr>
        <w:t xml:space="preserve"> года № _____</w:t>
      </w:r>
    </w:p>
    <w:p w:rsidR="00E619A7" w:rsidRPr="005461B8" w:rsidRDefault="00E619A7" w:rsidP="00E619A7">
      <w:pPr>
        <w:spacing w:after="0" w:line="240" w:lineRule="auto"/>
        <w:jc w:val="right"/>
        <w:rPr>
          <w:rFonts w:ascii="Times New Roman" w:hAnsi="Times New Roman" w:cs="Times New Roman"/>
          <w:sz w:val="28"/>
          <w:szCs w:val="28"/>
        </w:rPr>
      </w:pPr>
    </w:p>
    <w:p w:rsidR="00E619A7" w:rsidRPr="005461B8" w:rsidRDefault="00164AA0" w:rsidP="00E619A7">
      <w:pPr>
        <w:spacing w:after="0" w:line="240" w:lineRule="auto"/>
        <w:jc w:val="center"/>
        <w:rPr>
          <w:rFonts w:ascii="Times New Roman" w:hAnsi="Times New Roman" w:cs="Times New Roman"/>
          <w:sz w:val="28"/>
          <w:szCs w:val="28"/>
        </w:rPr>
      </w:pPr>
      <w:r w:rsidRPr="00164AA0">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2023 год</w:t>
      </w:r>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1"/>
        <w:gridCol w:w="1411"/>
        <w:gridCol w:w="516"/>
        <w:gridCol w:w="1196"/>
      </w:tblGrid>
      <w:tr w:rsidR="00164AA0" w:rsidRPr="00164AA0" w:rsidTr="00164AA0">
        <w:trPr>
          <w:cantSplit/>
          <w:trHeight w:val="20"/>
          <w:tblHeader/>
        </w:trPr>
        <w:tc>
          <w:tcPr>
            <w:tcW w:w="0" w:type="auto"/>
            <w:shd w:val="clear" w:color="auto" w:fill="auto"/>
            <w:vAlign w:val="center"/>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Наименование</w:t>
            </w:r>
          </w:p>
        </w:tc>
        <w:tc>
          <w:tcPr>
            <w:tcW w:w="0" w:type="auto"/>
            <w:shd w:val="clear" w:color="auto" w:fill="auto"/>
            <w:vAlign w:val="center"/>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ЦСР</w:t>
            </w:r>
          </w:p>
        </w:tc>
        <w:tc>
          <w:tcPr>
            <w:tcW w:w="0" w:type="auto"/>
            <w:shd w:val="clear" w:color="auto" w:fill="auto"/>
            <w:vAlign w:val="center"/>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ВР</w:t>
            </w:r>
          </w:p>
        </w:tc>
        <w:tc>
          <w:tcPr>
            <w:tcW w:w="0" w:type="auto"/>
            <w:shd w:val="clear" w:color="auto" w:fill="auto"/>
            <w:vAlign w:val="center"/>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Сумма на год</w:t>
            </w:r>
          </w:p>
        </w:tc>
      </w:tr>
      <w:tr w:rsidR="00164AA0" w:rsidRPr="00164AA0" w:rsidTr="00164AA0">
        <w:trPr>
          <w:cantSplit/>
          <w:trHeight w:val="20"/>
          <w:tblHeader/>
        </w:trPr>
        <w:tc>
          <w:tcPr>
            <w:tcW w:w="0" w:type="auto"/>
            <w:shd w:val="clear" w:color="auto" w:fill="auto"/>
            <w:vAlign w:val="center"/>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w:t>
            </w:r>
          </w:p>
        </w:tc>
        <w:tc>
          <w:tcPr>
            <w:tcW w:w="0" w:type="auto"/>
            <w:shd w:val="clear" w:color="auto" w:fill="auto"/>
            <w:vAlign w:val="center"/>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w:t>
            </w:r>
          </w:p>
        </w:tc>
        <w:tc>
          <w:tcPr>
            <w:tcW w:w="0" w:type="auto"/>
            <w:shd w:val="clear" w:color="auto" w:fill="auto"/>
            <w:vAlign w:val="center"/>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w:t>
            </w:r>
          </w:p>
        </w:tc>
        <w:tc>
          <w:tcPr>
            <w:tcW w:w="0" w:type="auto"/>
            <w:shd w:val="clear" w:color="auto" w:fill="auto"/>
            <w:vAlign w:val="center"/>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01 0 00 00000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2 072 269,3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01 1 00 00000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1 824 778,4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2 558,0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2 558,0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2 558,0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2 558,0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1 749 431,2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235 341,2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235 341,2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58 252,0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177 089,2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01 1 05 20010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26 152,5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01 1 05 20010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26 152,5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01 1 05 20010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23 329,1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01 1 05 20010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2 823,4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01 1 05 53030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35 935,2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01 1 05 53030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35 935,2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01 1 05 53030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28 904,4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01 1 05 53030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7 030,8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01 1 05 84301</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461 236,3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01 1 05 84301</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461 236,3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01 1 05 84301</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461 236,3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01 1 05 84303</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944 826,4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01 1 05 84303</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944 826,4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01 1 05 84303</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665 641,0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01 1 05 84303</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279 185,4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01 1 05 84305</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2 184,7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01 1 05 84305</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2 184,7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01 1 05 84305</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2 184,7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L3040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43 754,9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L3040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43 754,9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L3040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32 073,6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05 L3040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11 681,3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01 1 06 00000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16 682,4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Мероприятия по организации отдыха и оздоровления детей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01 1 06 20020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6 686,0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01 1 06 20020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6 686,0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01 1 06 20020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4 418,4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01 1 06 20020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2 267,6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01 1 06 82050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7 497,3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01 1 06 82050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7 497,3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01 1 06 82050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4 541,8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01 1 06 82050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2 955,5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06 S2050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2 499,1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06 S2050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2 499,1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06 S2050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1 513,9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06 S2050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985,2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E2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55 156,8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E2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36 634,5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E2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36 634,5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E2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5 575,2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E2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31 059,3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E2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18 522,3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E2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18 522,3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E2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18 522,3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E4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950,0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E4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950,0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E4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950,0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1 E4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950,0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"Молодежь Югры и допризывная подготовка"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01 3 00 00000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76 797,0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01 3 01 00000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41 133,8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01 3 01 00590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41 133,8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01 3 01 00590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41 133,8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01 3 01 00590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41 133,8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01 3 03 00000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35 373,2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01 3 03 00590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35 373,2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01 3 03 00590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35 373,2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01 3 03 00590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35 373,2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3 E8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290,0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3 E8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290,0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3 E8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290,0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3 E8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250,0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3 E8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01 4 00 00000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170 693,9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144 951,7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01 4 01 84030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108 733,2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01 4 01 84030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108 733,2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01 4 01 84030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89 644,9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01 4 01 84030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19 088,3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01 4 01 84050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26 037,0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01 4 01 84050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1 356,0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01 4 01 84050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1 356,0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01 4 01 84050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24 530,0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01 4 01 84050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24 530,0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01 4 01 84050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151,0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01 4 01 84050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151,0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01 4 01 84080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10 181,5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01 4 01 84080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10 181,5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01 4 01 84080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10 181,5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22 742,2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22 742,2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22 742,2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7 228,6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15 513,6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01 4 03 00000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01 4 03 99990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02 0 00 00000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19 287,1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"Поддержка семьи, материнства и детства"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02 1 00 00000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5 985,3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02 1 02 00000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5 985,3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02 1 02 84270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5 985,3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02 1 02 84270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5 259,0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02 1 02 84270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5 259,0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02 1 02 84270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726,3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02 1 02 84270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726,3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02 2 00 00000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13 238,8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02 2 01 00000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9 197,6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Пенсии за выслугу лет</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02 2 01 71010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8 767,6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02 2 01 71010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8 767,6</w:t>
            </w:r>
          </w:p>
        </w:tc>
      </w:tr>
      <w:tr w:rsidR="00164AA0" w:rsidRPr="00164AA0" w:rsidTr="00164AA0">
        <w:trPr>
          <w:cantSplit/>
          <w:trHeight w:val="20"/>
        </w:trPr>
        <w:tc>
          <w:tcPr>
            <w:tcW w:w="0" w:type="auto"/>
            <w:shd w:val="clear" w:color="auto" w:fill="auto"/>
            <w:vAlign w:val="bottom"/>
            <w:hideMark/>
          </w:tcPr>
          <w:p w:rsidR="00164AA0" w:rsidRPr="00164AA0" w:rsidRDefault="00D74EAE" w:rsidP="00164AA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Публичные нормативные социальные выплаты гражданам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02 2 01 71010</w:t>
            </w:r>
          </w:p>
        </w:tc>
        <w:tc>
          <w:tcPr>
            <w:tcW w:w="0" w:type="auto"/>
            <w:shd w:val="clear" w:color="auto" w:fill="auto"/>
            <w:noWrap/>
            <w:vAlign w:val="bottom"/>
            <w:hideMark/>
          </w:tcPr>
          <w:p w:rsidR="00164AA0" w:rsidRPr="00164AA0" w:rsidRDefault="00164AA0" w:rsidP="00D74EAE">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w:t>
            </w:r>
            <w:r w:rsidR="00D74EAE">
              <w:rPr>
                <w:rFonts w:ascii="Times New Roman" w:eastAsia="Times New Roman" w:hAnsi="Times New Roman" w:cs="Times New Roman"/>
                <w:sz w:val="20"/>
                <w:szCs w:val="20"/>
              </w:rPr>
              <w:t>1</w:t>
            </w:r>
            <w:r w:rsidRPr="00164AA0">
              <w:rPr>
                <w:rFonts w:ascii="Times New Roman" w:eastAsia="Times New Roman" w:hAnsi="Times New Roman" w:cs="Times New Roman"/>
                <w:sz w:val="20"/>
                <w:szCs w:val="20"/>
              </w:rPr>
              <w:t>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8 767,6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Денежные выплаты почетным гражданам города Пыть-Яха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02 2 01 72010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430,0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02 2 01 72010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430,0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Публичные нормативные социальные выплаты гражданам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02 2 01 72010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430,0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02 2 02 00000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4 041,2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02 2 02 61100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3 891,2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02 2 02 61100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3 891,2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bookmarkStart w:id="0" w:name="_GoBack" w:colFirst="1" w:colLast="1"/>
            <w:r w:rsidRPr="00164AA0">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02 2 02 61100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3 891,2</w:t>
            </w:r>
          </w:p>
        </w:tc>
      </w:tr>
      <w:bookmarkEnd w:id="0"/>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02 2 02 72040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02 2 02 72040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Публичные нормативные социальные выплаты гражданам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02 2 02 72040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"Укрепление общественного здоровья населения города Пыть-Яха"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02 3 00 00000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63,0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02 3 01 00000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63,0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63,0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27,0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Премии и гранты</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02 3 01 99990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350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27,0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03 0 00 00000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337 905,1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"Модернизация и развитие учреждений и организаций культуры"</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03 1 00 00000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151 199,9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"Развитие библиотечного дела"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03 1 03 00000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72 550,3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72 003,0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72 003,0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72 003,0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03 1 03 82520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320,5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03 1 03 82520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320,5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03 1 03 82520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320,5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Государственная поддержка отрасли культуры</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03 L5190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170,2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03 L5190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170,2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03 L5190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170,2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03 S2520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56,6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03 S2520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56,6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03 S2520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56,6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"Развитие музейного дела"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03 1 04 00000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14 587,3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03 1 04 00590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14 587,3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03 1 04 00590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14 587,3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03 1 04 00590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14 587,3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"Развитие парка культуры и отдыха"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03 1 05 00000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53 775,8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03 1 05 00590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53 775,8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03 1 05 00590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53 775,8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03 1 05 00590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53 775,8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"Региональный проект "Культурная среда"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A1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10 286,5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Государственная поддержка отрасли культуры в рамках реализации национального проекта "Культура"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A1 55190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10 286,5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A1 55190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10 286,5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1 A1 55190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10 286,5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03 2 00 00000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184 164,8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03 2 02 00000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89 976,8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03 2 02 00590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89 976,8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03 2 02 00590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89 976,8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03 2 02 00590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89 976,8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"Развитие профессионального искусства"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03 2 03 00000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250,0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03 2 03 00590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250,0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03 2 03 00590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250,0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03 2 03 00590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250,0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03 2 04 00000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93 938,0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03 2 04 00590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93 938,0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03 2 04 00590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93 938,0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03 2 04 00590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93 938,0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03 3 00 00000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369,9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"Развитие архивного дела"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03 3 02 00000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369,9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03 3 02 84100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369,9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03 3 02 84100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369,9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03 3 02 84100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369,9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"Поддержка социально-ориентированных некоммерческих организаций"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03 4 00 00000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2 170,5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03 4 01 00000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2 170,5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03 4 01 00590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2 170,5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03 4 01 00590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2 170,5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03 4 01 00590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2 170,5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04 0 00 00000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157 483,5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"Развитие физической культуры, массового и детского-юношеского спорта"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04 1 00 00000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45 542,3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930,1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930,1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930,1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930,1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04 1 03 00000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1 249,9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1 249,9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1 249,9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1 249,9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04 1 04 00000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37 340,0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04 1 04 00590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37 340,0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04 1 04 00590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37 340,0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04 1 04 00590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37 340,0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04 1 05 00000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4 754,3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04 1 05 00590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4 754,3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04 1 05 00590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4 754,3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04 1 05 00590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4 754,3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04 1 06 00000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908,6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Развитие сети спортивных объектов шаговой доступности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04 1 06 82130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863,1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04 1 06 82130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863,1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04 1 06 82130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863,1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06 S2130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45,5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06 S2130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45,5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06 S2130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45,5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Региональный проект "Спорт-норма жизни"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P5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359,4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P5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359,4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P5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359,4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1 P5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359,4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"Развитие спорта высших достижений и системы подготовки спортивного резерва"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04 2 00 00000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111 941,2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210,4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210,4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210,4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210,4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04 2 03 00000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2 914,6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2 914,6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2 914,6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2 914,6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04 2 04 00000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92 126,3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04 2 04 00590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92 126,3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04 2 04 00590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92 126,3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04 2 04 00590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92 126,3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04 2 05 00000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11 315,0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04 2 05 00590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11 315,0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04 2 05 00590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11 315,0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04 2 05 00590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11 315,0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xml:space="preserve">Основное мероприятие "Обеспечение </w:t>
            </w:r>
            <w:proofErr w:type="gramStart"/>
            <w:r w:rsidRPr="00164AA0">
              <w:rPr>
                <w:rFonts w:ascii="Times New Roman" w:eastAsia="Times New Roman" w:hAnsi="Times New Roman" w:cs="Times New Roman"/>
                <w:sz w:val="20"/>
                <w:szCs w:val="20"/>
              </w:rPr>
              <w:t>физкультурно-спортивных организаций</w:t>
            </w:r>
            <w:proofErr w:type="gramEnd"/>
            <w:r w:rsidRPr="00164AA0">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04 2 06 00000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5 121,3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04 2 06 82110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4 865,2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04 2 06 82110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4 865,2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04 2 06 82110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4 865,2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06 S2110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256,1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06 S2110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256,1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06 S2110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256,1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Региональный проект "Спорт-норма жизни"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P5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253,6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P5 50810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253,6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P5 50810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253,6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04 2 P5 50810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253,6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05 0 00 00000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14 345,5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"Содействие трудоустройству граждан"</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05 1 00 00000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4 461,2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05 1 01 00000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783,4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05 1 01 85060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783,4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05 1 01 85060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783,4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05 1 01 85060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783,4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"Содействие занятости молодежи"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05 1 02 00000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3 677,8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05 1 02 85060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3 677,8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05 1 02 85060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3 677,8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05 1 02 85060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3 677,8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05 2 00 00000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9 684,3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05 2 01 00000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8 256,5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05 2 01 02040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6 492,6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05 2 01 02040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6 492,6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05 2 01 02040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6 492,6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05 2 01 84120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1 763,9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05 2 01 84120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1 603,6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05 2 01 84120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1 603,6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05 2 01 84120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160,3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05 2 01 84120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160,3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05 2 02 00000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1 427,8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05 2 02 99990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1 427,8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05 2 02 99990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394,7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05 2 02 99990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394,7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05 2 02 99990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1 033,1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05 2 02 99990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506,0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05 2 02 99990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527,1</w:t>
            </w:r>
          </w:p>
        </w:tc>
      </w:tr>
      <w:tr w:rsidR="00164AA0" w:rsidRPr="00164AA0" w:rsidTr="00164AA0">
        <w:trPr>
          <w:cantSplit/>
          <w:trHeight w:val="20"/>
        </w:trPr>
        <w:tc>
          <w:tcPr>
            <w:tcW w:w="0" w:type="auto"/>
            <w:shd w:val="clear" w:color="auto" w:fill="auto"/>
            <w:vAlign w:val="bottom"/>
            <w:hideMark/>
          </w:tcPr>
          <w:p w:rsidR="00164AA0" w:rsidRPr="00164AA0" w:rsidRDefault="00164AA0" w:rsidP="002D3BC7">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xml:space="preserve">Подпрограмма </w:t>
            </w:r>
            <w:r w:rsidRPr="002D3BC7">
              <w:rPr>
                <w:rFonts w:ascii="Times New Roman" w:eastAsia="Times New Roman" w:hAnsi="Times New Roman" w:cs="Times New Roman"/>
                <w:b/>
                <w:bCs/>
                <w:sz w:val="20"/>
                <w:szCs w:val="20"/>
              </w:rPr>
              <w:t>"</w:t>
            </w:r>
            <w:r w:rsidR="002D3BC7" w:rsidRPr="002D3BC7">
              <w:rPr>
                <w:rFonts w:ascii="Times New Roman" w:hAnsi="Times New Roman" w:cs="Times New Roman"/>
                <w:b/>
                <w:sz w:val="20"/>
                <w:szCs w:val="20"/>
              </w:rPr>
              <w:t>Содействие трудоустройству лиц с инвалидностью</w:t>
            </w:r>
            <w:r w:rsidRPr="002D3BC7">
              <w:rPr>
                <w:rFonts w:ascii="Times New Roman" w:eastAsia="Times New Roman" w:hAnsi="Times New Roman" w:cs="Times New Roman"/>
                <w:b/>
                <w:bCs/>
                <w:sz w:val="20"/>
                <w:szCs w:val="20"/>
              </w:rPr>
              <w:t>"</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05 3 00 00000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200,0</w:t>
            </w:r>
          </w:p>
        </w:tc>
      </w:tr>
      <w:tr w:rsidR="00164AA0" w:rsidRPr="00164AA0" w:rsidTr="00164AA0">
        <w:trPr>
          <w:cantSplit/>
          <w:trHeight w:val="20"/>
        </w:trPr>
        <w:tc>
          <w:tcPr>
            <w:tcW w:w="0" w:type="auto"/>
            <w:shd w:val="clear" w:color="auto" w:fill="auto"/>
            <w:vAlign w:val="bottom"/>
            <w:hideMark/>
          </w:tcPr>
          <w:p w:rsidR="00164AA0" w:rsidRPr="00164AA0" w:rsidRDefault="00164AA0" w:rsidP="00412446">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w:t>
            </w:r>
            <w:r w:rsidR="00412446" w:rsidRPr="005865CF">
              <w:rPr>
                <w:rFonts w:ascii="Times New Roman" w:hAnsi="Times New Roman" w:cs="Times New Roman"/>
                <w:sz w:val="20"/>
                <w:szCs w:val="20"/>
              </w:rPr>
              <w:t>Оказание комплексной помощи и сопровождения при трудоустройстве инвалидам, детям-инвалидам в возрасте от 14 до 18 лет,</w:t>
            </w:r>
            <w:r w:rsidR="00412446">
              <w:rPr>
                <w:rFonts w:ascii="Times New Roman" w:hAnsi="Times New Roman" w:cs="Times New Roman"/>
                <w:sz w:val="20"/>
                <w:szCs w:val="20"/>
              </w:rPr>
              <w:t xml:space="preserve"> </w:t>
            </w:r>
            <w:r w:rsidR="00412446" w:rsidRPr="005865CF">
              <w:rPr>
                <w:rFonts w:ascii="Times New Roman" w:hAnsi="Times New Roman" w:cs="Times New Roman"/>
                <w:sz w:val="20"/>
                <w:szCs w:val="20"/>
              </w:rPr>
              <w:t>обратившимся в органы службы занятости</w:t>
            </w:r>
            <w:r w:rsidRPr="00164AA0">
              <w:rPr>
                <w:rFonts w:ascii="Times New Roman" w:eastAsia="Times New Roman" w:hAnsi="Times New Roman" w:cs="Times New Roman"/>
                <w:sz w:val="20"/>
                <w:szCs w:val="20"/>
              </w:rPr>
              <w:t>"</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05 3 01 00000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05 3 01 85060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05 3 01 85060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05 3 01 85060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"Развитие агропромышленного комплекса в городе Пыть-Яхе"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06 0 00 00000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15 332,3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"Развитие отрасли животноводства"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06 1 00 00000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10 444,9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06 1 01 00000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10 444,9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Поддержка и развитие животноводства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06 1 01 84350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10 444,9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06 1 01 84350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10 444,9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06 1 01 84350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10 444,9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06 2 00 00000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4 833,4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06 2 01 00000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4 833,4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06 2 01 84200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1 397,5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06 2 01 84200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1 397,5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06 2 01 84200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1 397,5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06 2 01 G4200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3 435,9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06 2 01 G4200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3 435,9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06 2 01 G4200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3 435,9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w:t>
            </w:r>
            <w:proofErr w:type="spellStart"/>
            <w:r w:rsidRPr="00164AA0">
              <w:rPr>
                <w:rFonts w:ascii="Times New Roman" w:eastAsia="Times New Roman" w:hAnsi="Times New Roman" w:cs="Times New Roman"/>
                <w:b/>
                <w:bCs/>
                <w:sz w:val="20"/>
                <w:szCs w:val="20"/>
              </w:rPr>
              <w:t>Общепрограммные</w:t>
            </w:r>
            <w:proofErr w:type="spellEnd"/>
            <w:r w:rsidRPr="00164AA0">
              <w:rPr>
                <w:rFonts w:ascii="Times New Roman" w:eastAsia="Times New Roman" w:hAnsi="Times New Roman" w:cs="Times New Roman"/>
                <w:b/>
                <w:bCs/>
                <w:sz w:val="20"/>
                <w:szCs w:val="20"/>
              </w:rPr>
              <w:t xml:space="preserve"> мероприятия"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06 3 00 00000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54,0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Основное мероприятие "Создание общих условий функционирования и развития сельского хозяйства"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06 3 01 00000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54,0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06 3 01 99990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54,0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06 3 01 99990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06 3 01 99990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06 3 01 99990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06 3 01 99990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07 0 00 00000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143 946,0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"Комплексное развитие территорий"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07 1 00 00000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100 601,3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5 009,6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полномочий в области градостроительной деятельности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07 1 02 82910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4 658,9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07 1 02 82910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4 658,9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07 1 02 82910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4 658,9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полномочий в области градостроительной деятельности за счет средств бюджета города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02 S2910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350,7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02 S2910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350,7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02 S2910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350,7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07 1 04 00000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49 814,2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07 1 04 82901</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46 327,2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07 1 04 82901</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46 327,2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Бюджетные инвестиции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07 1 04 82901</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46 327,2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за счет средств бюджета города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04 S2901</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3 487,0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04 S2901</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3 487,0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Бюджетные инвестиции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04 S2901</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3 487,0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07 1 05 00000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10 445,6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07 1 05 99990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10 445,6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07 1 05 99990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10 445,6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07 1 05 99990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10 445,6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07 1 08 00000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35 331,9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07 1 08 82930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32 858,6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07 1 08 82930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32 858,6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07 1 08 82930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32 858,6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 за счет средств бюджета города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08 S2930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2 473,3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08 S2930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2 473,3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1 08 S2930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2 473,3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07 2 00 00000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10 476,9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07 2 01 00000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07 2 01 51350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07 2 01 51350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07 2 01 51350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07 2 01 51760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07 2 01 51760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07 2 01 51760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"Обеспечение жильем молодых семей"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07 2 02 00000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2 470,7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 по обеспечению жильем молодых семей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2 02 L4970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2 470,7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2 02 L4970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2 470,7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2 02 L4970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2 470,7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07 2 04 00000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07 2 04 84220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07 2 04 84220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07 2 04 84220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"Организационное обеспечение деятельности МКУ "Управление капитального строительства города Пыть-Ях"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07 3 00 00000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32 867,8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07 3 01 00000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32 867,8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07 3 01 00590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32 867,8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07 3 01 00590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29 288,5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07 3 01 00590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29 288,5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07 3 01 00590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3 329,3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07 3 01 00590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3 329,3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07 3 01 00590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250,0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07 3 01 00590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850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250,0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"Жилищно-коммунальный комплекс и городская среда города Пыть-Яха"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08 0 00 00000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37 157,6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08 1 00 00000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15 385,1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08 1 02 00000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14 897,4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08 1 02 42110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14 897,4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08 1 02 42110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14 897,4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Бюджетные инвестиции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08 1 02 42110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14 897,4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08 1 03 00000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487,7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08 1 03 99990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487,7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08 1 03 99990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487,7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08 1 03 99990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487,7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08 3 00 00000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13 536,4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08 3 01 00000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13 536,4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08 3 01 82591</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8 828,7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08 3 01 82591</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8 828,7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08 3 01 82591</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8 828,7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3 149,6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3 149,6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3 149,6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3 01 S2591</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1 558,1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3 01 S2591</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1 558,1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3 01 S2591</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1 558,1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"Формирование комфортной городской среды"</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08 6 00 00000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8 236,1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Региональный проект "Формирование комфортной городской среды"</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6 F2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8 236,1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программ формирования современной городской среды</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6 F2 55550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8 236,1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6 F2 55550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8 236,1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08 6 F2 55550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8 236,1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lastRenderedPageBreak/>
              <w:t>Муниципальная программа "Профилактика правонарушений в городе Пыть-Яхе"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09 0 00 00000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4 992,6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"Профилактика правонарушений"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09 1 00 00000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4 747,6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2 704,5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2 704,5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2 704,5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2 704,5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134,8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Создание условий для деятельности народных дружин</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09 1 02 82300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94,3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09 1 02 82300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91,0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09 1 02 82300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91,0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09 1 02 82300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09 1 02 82300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02 S2300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02 S2300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39,1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02 S2300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39,1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02 S2300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02 S2300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09 1 03 00000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1 836,1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09 1 03 84250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1 836,1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09 1 03 84250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1 732,1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09 1 03 84250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1 732,1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09 1 03 84250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104,0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09 1 03 84250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104,0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09 1 04 00000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09 1 04 51200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09 1 04 51200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09 1 04 51200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09 1 06 00000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38,0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09 1 06 99990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38,0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09 1 06 99990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38,0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09 1 06 99990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38,0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09 1 07 00000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09 1 07 99990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09 1 07 99990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09 1 07 99990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«Проведение всероссийского Дня трезвости»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09 1 08 00000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09 1 08 99990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09 1 08 99990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09 1 08 99990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"Профилактика незаконного оборота и потребления наркотических средств и психотропных веществ"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09 2 00 00000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245,0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09 2 02 00000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09 2 02 99990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09 2 02 99990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09 2 02 99990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10 0 00 00000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160,0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10 1 00 00000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80,0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10 1 04 00000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10 1 08 00000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10 1 08 99990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10 1 08 99990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10 1 08 99990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10 1 12 00000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10 1 12 99990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10 1 12 99990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10 1 12 99990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10 2 00 00000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80,0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10 2 04 00000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10 2 04 99990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10 2 04 99990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10 2 04 99990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10 2 05 00000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10 2 05 99990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10 2 05 99990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10 2 05 99990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"Безопасность жизнедеятельности в городе Пыть-Яхе"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11 0 00 00000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25 292,1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11 1 00 00000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2 165,2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11 1 01 00000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11 1 01 99990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11 1 01 99990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11 1 01 99990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11 1 02 00000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114,0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11 1 02 99990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114,0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11 1 02 99990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114,0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11 1 02 99990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114,0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11 1 03 00000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11 1 03 99990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11 1 03 99990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11 1 03 99990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11 1 04 00000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2 023,2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11 1 04 99990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2 023,2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11 1 04 99990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2 023,2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11 1 04 99990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2 023,2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"Укрепление пожарной безопасности в городе Пыть-Яхе"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11 2 00 00000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2 199,0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Основное мероприятие "Обеспечение противопожарной защиты территорий"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11 2 01 00000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2 199,0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11 2 01 61100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1 243,7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11 2 01 61100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1 243,7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11 2 01 61100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1 243,7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11 2 01 99990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955,3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11 2 01 99990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955,3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11 2 01 99990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955,3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"Материально-техническое и финансовое обеспечение деятельности"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11 3 00 00000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20 927,9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11 3 01 00000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20 927,9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11 3 01 00590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20 927,9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11 3 01 00590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17 625,8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11 3 01 00590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17 625,8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11 3 01 00590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3 302,1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11 3 01 00590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3 302,1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12 0 00 00000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6 839,2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"Регулирование качества окружающей среды в муниципальном образовании городской округ Пыть-Ях"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12 1 00 00000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497,0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12 1 03 00000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397,0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12 1 03 99990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397,0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12 1 03 99990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397,0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12 1 03 99990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397,0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12 1 04 00000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12 1 04 99990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12 1 04 99990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12 1 04 99990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12 2 00 00000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3 119,1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12 2 01 00000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103,1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12 2 01 84290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103,1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12 2 01 84290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97,3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12 2 01 84290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97,3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12 2 01 84290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12 2 01 84290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12 2 03 00000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916,0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12 2 03 99990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916,0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12 2 03 99990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916,0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12 2 03 99990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916,0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12 2 04 00000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2 100,0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12 2 04 99990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2 100,0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12 2 04 99990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2 100,0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12 2 04 99990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2 100,0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"Организация противоэпидемиологических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12 3 00 00000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3 223,1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12 3 01 00000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3 223,1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12 3 01 84280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3 223,1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12 3 01 84280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34,0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12 3 01 84280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34,0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12 3 01 84280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3 189,1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12 3 01 84280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3 189,1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"Развитие экономического потенциала города Пыть-Яха"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13 0 00 00000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3 753,3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"Развитие малого и среднего предпринимательства"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13 2 00 00000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3 697,3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13 2 03 00000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398,5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398,5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398,5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398,5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13 2 04 00000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13 2 04 61100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13 2 04 61100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13 2 04 61100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Региональный проект "Создание условий для легкого старта и комфортного ведения бизнеса"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I4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287,1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I4 82330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272,7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I4 82330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272,7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I4 82330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272,7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 за счет средств местного бюджета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I4 S2330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I4 S2330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I4 S2330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Региональный проект "Акселерация субъектов малого и среднего предпринимательства"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I5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2 511,7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Финансовая поддержка субъектов малого и среднего предпринимательства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I5 82380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2 386,1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I5 82380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2 386,1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I5 82380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2 386,1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I5 S2380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125,6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I5 S2380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125,6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2 I5 S2380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125,6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"Обеспечение защиты прав потребителей"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13 3 00 00000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56,0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13 3 01 00000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"Цифровое развитие города Пыть-Яха"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14 0 00 00000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12 366,1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"Цифровой город"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14 1 00 00000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10 430,7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14 1 01 00000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Услуги в области информационных технологий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14 1 01 20070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14 1 01 20070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14 1 01 20070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14 1 02 00000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8 268,2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Услуги в области информационных технологий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14 1 02 20070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8 268,2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14 1 02 20070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8 268,2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14 1 02 20070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8 268,2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14 1 03 00000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2 072,5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Услуги в области информационных технологий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14 1 03 20070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2 072,5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14 1 03 20070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2 072,5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14 1 03 20070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2 072,5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"Создание устойчивой информационно-телекоммуникационной инфраструктуры"</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14 2 00 00000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1 935,4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14 2 01 00000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1 935,4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Услуги в области информационных технологий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14 2 01 20070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1 935,4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14 2 01 20070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1 935,4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14 2 01 20070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1 935,4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"Современная транспортная система города Пыть-Яха"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15 0 00 00000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185 462,8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"Автомобильный транспорт"</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15 1 00 00000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76 000,0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15 1 01 00000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76 000,0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15 1 01 99990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76 000,0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15 1 01 99990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76 000,0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15 1 01 99990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76 000,0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"Дорожное хозяйство"</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15 2 00 00000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108 204,6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15 2 01 00000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77 889,3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15 2 01 99990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77 889,3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15 2 01 99990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77 889,3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15 2 01 99990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77 889,3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15 2 03 00000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30 315,3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15 2 03 99990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30 315,3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15 2 03 99990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30 315,3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15 2 03 99990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30 315,3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"Безопасность дорожного движения"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15 3 00 00000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1 258,2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15 3 01 00000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1 258,2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1 258,2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1 258,2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15 3 01 99990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1 258,2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"Управление муниципальными финансами в городе Пыть-Яхе"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16 0 00 00000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26 628,3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"Управление муниципальными финансами"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16 1 00 00000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26 128,3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"Управление муниципальным долгом"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16 1 02 00000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26 128,3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Процентные платежи по муниципальному долгу городского округа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16 1 02 20270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26 128,3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Обслуживание государственного (муниципального) долга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16 1 02 20270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26 128,3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Обслуживание муниципального долга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16 1 02 20270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730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26 128,3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"Формирование резервных средств в бюджете города"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16 2 00 00000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500,0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16 2 01 00000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Резервный фонд администрации города Пыть-Ях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16 2 01 20220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16 2 01 20220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Резервные средства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16 2 01 20220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870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17 0 00 00000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46 629,1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"Создание условий для развития гражданских инициатив"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17 1 00 00000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12 935,0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17 1 01 00000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2 574,0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17 1 01 61820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2 574,0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17 1 01 61820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2 574,0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17 1 01 61820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630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2 574,0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Развитие гражданских инициатив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17 1 04 00000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17 1 04 99990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17 1 04 99990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Резервные средства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17 1 04 99990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870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5 000,0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1 E8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5 361,0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1 E8 61810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5 361,0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1 E8 61810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5 361,0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1 E8 61810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630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5 361,0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17 2 00 00000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33 694,1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17 2 01 00000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49,4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17 2 01 99990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49,4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17 2 01 99990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49,4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17 2 01 99990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49,4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17 2 02 00000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25 809,7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17 2 02 00590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25 809,7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17 2 02 00590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25 809,7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17 2 02 00590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25 809,7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17 2 03 00000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7 835,0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17 2 03 00590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7 835,0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17 2 03 00590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7 835,0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17 2 03 00590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7 835,0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18 0 00 00000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42 426,1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18 1 00 00000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42 426,1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18 1 01 00000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9 913,1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18 1 01 99990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9 913,1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18 1 01 99990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9 913,1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18 1 01 99990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9 913,1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18 1 02 00000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30 853,0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18 1 02 61100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11 220,2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18 1 02 61100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11 220,2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18 1 02 61100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11 220,2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18 1 02 99990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19 632,8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18 1 02 99990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19 562,8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18 1 02 99990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19 562,8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18 1 02 99990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18 1 02 99990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850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18 1 03 00000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1 660,0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18 1 03 99990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1 660,0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18 1 03 99990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1 660,0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18 1 03 99990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1 660,0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19 0 00 00000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542 066,3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lastRenderedPageBreak/>
              <w:t>Подпрограмма "Повышение эффективности муниципального управления"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19 1 00 00000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1 592,0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19 1 03 00000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19 1 03 99990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19 1 03 99990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Премии и гранты</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19 1 03 99990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350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19 1 04 00000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932,0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19 1 04 99990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932,0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19 1 04 99990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932,0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19 1 04 99990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932,0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"Обучение детей из муниципальных классов общеобразовательных организаций"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19 1 05 00000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19 1 05 99990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19 1 05 99990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19 1 05 99990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19 2 00 00000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540 474,3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534 822,5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236 155,2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195 955,6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195 955,6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40 008,7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40 008,7</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190,9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850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190,9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19 2 01 02030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6 235,4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19 2 01 02030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6 235,4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19 2 01 02030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6 235,4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19 2 01 02040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288 938,3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19 2 01 02040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287 833,9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19 2 01 02040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287 833,9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19 2 01 02040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1 104,4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19 2 01 02040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1 104,4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Прочие мероприятия органов местного самоуправления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19 2 01 02400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2 491,8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19 2 01 02400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2 225,8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19 2 01 02400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2 225,8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19 2 01 02400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266,0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19 2 01 02400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850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266,0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Представление к наградам и присвоение почётных званий муниципального образования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19 2 01 72030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1 001,8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19 2 01 72030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306,8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19 2 01 72030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306,8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19 2 01 72030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695,0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19 2 01 72030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330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695,0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5 651,8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19 2 02 59300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4 402,8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19 2 02 59300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4 402,8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19 2 02 59300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4 402,8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02 D9300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1 249,0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02 D9300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781,1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02 D9300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781,1</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02 D9300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467,9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2 02 D9300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467,9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"Содержание городских территорий, озеленение и благоустройство в городе Пыть-Яхе"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20 0 00 00000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84 922,5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21 810,0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20 0 01 61200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21 810,0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20 0 01 61200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3 140,4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Бюджетные инвестиции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20 0 01 61200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3 140,4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20 0 01 61200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18 669,6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20 0 01 61200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18 669,6</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7 694,8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7 694,8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7 694,8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20 0 02 99990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7 694,8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"Содержание мест захоронения"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20 0 03 00000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11 318,2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11 318,2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11 318,2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20 0 03 00590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11 318,2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20 0 04 00000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20 863,8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20 863,8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20 863,8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20 0 04 99990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20 863,8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20 0 06 00000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19 874,4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20 0 06 99990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19 874,4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20 0 06 99990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19 874,4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20 0 06 99990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19 874,4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20 0 07 00000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3 266,3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20 0 07 61100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1 250,3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20 0 07 61100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1 250,3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20 0 07 61100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810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1 250,3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20 0 07 99990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2 016,0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20 0 07 99990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2 016,0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20 0 07 99990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2 016,0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"Повышение уровня культуры населения"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20 0 08 00000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20 0 08 99990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20 0 08 99990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20 0 08 99990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95,0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Муниципальная программа "Устойчивое развитие коренных малочисленных народов Севера в городе Пыть-Яхе"</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21 0 00 00000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67,0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21 1 00 00000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67,0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21 1 01 00000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21 1 01 99990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21 1 01 99990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21 1 01 99990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21 1 02 00000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37,0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21 1 02 00590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37,0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21 1 02 00590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37,0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21 1 02 00590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37,0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Непрограммные направления деятельности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40 0 00 00000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39 337,2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40 1 00 00000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33 391,0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32 855,5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8 756,8</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8 626,9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8 626,9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129,9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40 1 01 02040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129,9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40 1 01 02110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5 743,2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40 1 01 02110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5 743,2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40 1 01 02110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5 743,2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lastRenderedPageBreak/>
              <w:t>Депутаты представительного органа муниципального образования городского округа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40 1 01 02120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4 187,2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40 1 01 02120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4 187,2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40 1 01 02120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4 187,2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40 1 01 02250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7 402,0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40 1 01 02250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7 402,0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40 1 01 02250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7 402,0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Прочие мероприятия органов местного самоуправления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40 1 01 02400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6 766,3</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40 1 01 02400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5 730,9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40 1 01 02400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5 730,9</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40 1 01 02400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1 005,4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40 1 01 02400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1 005,4</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40 1 01 02400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40 1 01 02400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850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Исполнение отдельных полномочий Думы города Пыть-Яха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40 1 02 00000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535,5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40 1 02 72020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535,5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40 1 02 72020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404,5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40 1 02 72020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240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404,5</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40 1 02 72020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131,0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40 1 02 72020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330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131,0</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40 2 00 00000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5 946,2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40 2 00 51180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5 946,2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40 2 00 51180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100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5 946,2</w:t>
            </w:r>
          </w:p>
        </w:tc>
      </w:tr>
      <w:tr w:rsidR="00164AA0" w:rsidRPr="00164AA0" w:rsidTr="00164AA0">
        <w:trPr>
          <w:cantSplit/>
          <w:trHeight w:val="20"/>
        </w:trPr>
        <w:tc>
          <w:tcPr>
            <w:tcW w:w="0" w:type="auto"/>
            <w:shd w:val="clear" w:color="auto" w:fill="auto"/>
            <w:vAlign w:val="bottom"/>
            <w:hideMark/>
          </w:tcPr>
          <w:p w:rsidR="00164AA0" w:rsidRPr="00164AA0" w:rsidRDefault="00164AA0" w:rsidP="00164AA0">
            <w:pPr>
              <w:spacing w:after="0" w:line="240" w:lineRule="auto"/>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40 2 00 51180</w:t>
            </w:r>
          </w:p>
        </w:tc>
        <w:tc>
          <w:tcPr>
            <w:tcW w:w="0" w:type="auto"/>
            <w:shd w:val="clear" w:color="auto" w:fill="auto"/>
            <w:noWrap/>
            <w:vAlign w:val="bottom"/>
            <w:hideMark/>
          </w:tcPr>
          <w:p w:rsidR="00164AA0" w:rsidRPr="00164AA0" w:rsidRDefault="00164AA0" w:rsidP="00164AA0">
            <w:pPr>
              <w:spacing w:after="0" w:line="240" w:lineRule="auto"/>
              <w:jc w:val="center"/>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120</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sz w:val="20"/>
                <w:szCs w:val="20"/>
              </w:rPr>
            </w:pPr>
            <w:r w:rsidRPr="00164AA0">
              <w:rPr>
                <w:rFonts w:ascii="Times New Roman" w:eastAsia="Times New Roman" w:hAnsi="Times New Roman" w:cs="Times New Roman"/>
                <w:sz w:val="20"/>
                <w:szCs w:val="20"/>
              </w:rPr>
              <w:t>5 946,2</w:t>
            </w:r>
          </w:p>
        </w:tc>
      </w:tr>
      <w:tr w:rsidR="00164AA0" w:rsidRPr="00164AA0" w:rsidTr="00164AA0">
        <w:trPr>
          <w:cantSplit/>
          <w:trHeight w:val="20"/>
        </w:trPr>
        <w:tc>
          <w:tcPr>
            <w:tcW w:w="0" w:type="auto"/>
            <w:shd w:val="clear" w:color="auto" w:fill="auto"/>
            <w:noWrap/>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Всего</w:t>
            </w:r>
          </w:p>
        </w:tc>
        <w:tc>
          <w:tcPr>
            <w:tcW w:w="0" w:type="auto"/>
            <w:shd w:val="clear" w:color="auto" w:fill="auto"/>
            <w:noWrap/>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 </w:t>
            </w:r>
          </w:p>
        </w:tc>
        <w:tc>
          <w:tcPr>
            <w:tcW w:w="0" w:type="auto"/>
            <w:shd w:val="clear" w:color="auto" w:fill="auto"/>
            <w:noWrap/>
            <w:vAlign w:val="bottom"/>
            <w:hideMark/>
          </w:tcPr>
          <w:p w:rsidR="00164AA0" w:rsidRPr="00164AA0" w:rsidRDefault="00164AA0" w:rsidP="00164AA0">
            <w:pPr>
              <w:spacing w:after="0" w:line="240" w:lineRule="auto"/>
              <w:jc w:val="right"/>
              <w:rPr>
                <w:rFonts w:ascii="Times New Roman" w:eastAsia="Times New Roman" w:hAnsi="Times New Roman" w:cs="Times New Roman"/>
                <w:b/>
                <w:bCs/>
                <w:sz w:val="20"/>
                <w:szCs w:val="20"/>
              </w:rPr>
            </w:pPr>
            <w:r w:rsidRPr="00164AA0">
              <w:rPr>
                <w:rFonts w:ascii="Times New Roman" w:eastAsia="Times New Roman" w:hAnsi="Times New Roman" w:cs="Times New Roman"/>
                <w:b/>
                <w:bCs/>
                <w:sz w:val="20"/>
                <w:szCs w:val="20"/>
              </w:rPr>
              <w:t>3 818 669,0</w:t>
            </w:r>
          </w:p>
        </w:tc>
      </w:tr>
    </w:tbl>
    <w:p w:rsidR="00C73965" w:rsidRDefault="00C73965" w:rsidP="00164AA0">
      <w:pPr>
        <w:spacing w:after="0" w:line="240" w:lineRule="auto"/>
        <w:jc w:val="right"/>
        <w:rPr>
          <w:rFonts w:ascii="Times New Roman" w:hAnsi="Times New Roman" w:cs="Times New Roman"/>
          <w:sz w:val="24"/>
          <w:szCs w:val="24"/>
        </w:rPr>
      </w:pPr>
    </w:p>
    <w:sectPr w:rsidR="00C73965" w:rsidSect="005101C8">
      <w:headerReference w:type="default" r:id="rId7"/>
      <w:pgSz w:w="11906" w:h="16838"/>
      <w:pgMar w:top="567" w:right="851" w:bottom="567" w:left="851" w:header="284" w:footer="284" w:gutter="0"/>
      <w:pgNumType w:start="9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9A7" w:rsidRDefault="00E619A7" w:rsidP="00E619A7">
      <w:pPr>
        <w:spacing w:after="0" w:line="240" w:lineRule="auto"/>
      </w:pPr>
      <w:r>
        <w:separator/>
      </w:r>
    </w:p>
  </w:endnote>
  <w:endnote w:type="continuationSeparator" w:id="0">
    <w:p w:rsidR="00E619A7" w:rsidRDefault="00E619A7"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9A7" w:rsidRDefault="00E619A7" w:rsidP="00E619A7">
      <w:pPr>
        <w:spacing w:after="0" w:line="240" w:lineRule="auto"/>
      </w:pPr>
      <w:r>
        <w:separator/>
      </w:r>
    </w:p>
  </w:footnote>
  <w:footnote w:type="continuationSeparator" w:id="0">
    <w:p w:rsidR="00E619A7" w:rsidRDefault="00E619A7"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E619A7" w:rsidRDefault="00AE02B4" w:rsidP="00AC2077">
        <w:pPr>
          <w:pStyle w:val="a5"/>
          <w:jc w:val="right"/>
        </w:pPr>
        <w:r>
          <w:fldChar w:fldCharType="begin"/>
        </w:r>
        <w:r>
          <w:instrText>PAGE   \* MERGEFORMAT</w:instrText>
        </w:r>
        <w:r>
          <w:fldChar w:fldCharType="separate"/>
        </w:r>
        <w:r w:rsidR="00D74EAE">
          <w:rPr>
            <w:noProof/>
          </w:rPr>
          <w:t>116</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226C2"/>
    <w:rsid w:val="00164AA0"/>
    <w:rsid w:val="00255EA7"/>
    <w:rsid w:val="002B68CB"/>
    <w:rsid w:val="002D3BC7"/>
    <w:rsid w:val="003E469F"/>
    <w:rsid w:val="00412446"/>
    <w:rsid w:val="004B37EE"/>
    <w:rsid w:val="004E19E1"/>
    <w:rsid w:val="005101C8"/>
    <w:rsid w:val="005461B8"/>
    <w:rsid w:val="00615C20"/>
    <w:rsid w:val="006C47E0"/>
    <w:rsid w:val="00742838"/>
    <w:rsid w:val="00806D23"/>
    <w:rsid w:val="008E02FC"/>
    <w:rsid w:val="00A12BF7"/>
    <w:rsid w:val="00A762F9"/>
    <w:rsid w:val="00A76F8E"/>
    <w:rsid w:val="00AB4971"/>
    <w:rsid w:val="00AB5607"/>
    <w:rsid w:val="00AC2077"/>
    <w:rsid w:val="00AE02B4"/>
    <w:rsid w:val="00B01E8A"/>
    <w:rsid w:val="00B328FA"/>
    <w:rsid w:val="00BB2B45"/>
    <w:rsid w:val="00C73965"/>
    <w:rsid w:val="00D40128"/>
    <w:rsid w:val="00D74EAE"/>
    <w:rsid w:val="00E619A7"/>
    <w:rsid w:val="00F0498E"/>
    <w:rsid w:val="00F8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1226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226C2"/>
    <w:rPr>
      <w:rFonts w:ascii="Segoe UI" w:hAnsi="Segoe UI" w:cs="Segoe UI"/>
      <w:sz w:val="18"/>
      <w:szCs w:val="18"/>
    </w:rPr>
  </w:style>
  <w:style w:type="paragraph" w:customStyle="1" w:styleId="xl88">
    <w:name w:val="xl88"/>
    <w:basedOn w:val="a"/>
    <w:rsid w:val="005461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5461B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5461B8"/>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3">
    <w:name w:val="xl93"/>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5461B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5">
    <w:name w:val="xl95"/>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6">
    <w:name w:val="xl96"/>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21458">
      <w:bodyDiv w:val="1"/>
      <w:marLeft w:val="0"/>
      <w:marRight w:val="0"/>
      <w:marTop w:val="0"/>
      <w:marBottom w:val="0"/>
      <w:divBdr>
        <w:top w:val="none" w:sz="0" w:space="0" w:color="auto"/>
        <w:left w:val="none" w:sz="0" w:space="0" w:color="auto"/>
        <w:bottom w:val="none" w:sz="0" w:space="0" w:color="auto"/>
        <w:right w:val="none" w:sz="0" w:space="0" w:color="auto"/>
      </w:divBdr>
    </w:div>
    <w:div w:id="96368336">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42948249">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48944491">
      <w:bodyDiv w:val="1"/>
      <w:marLeft w:val="0"/>
      <w:marRight w:val="0"/>
      <w:marTop w:val="0"/>
      <w:marBottom w:val="0"/>
      <w:divBdr>
        <w:top w:val="none" w:sz="0" w:space="0" w:color="auto"/>
        <w:left w:val="none" w:sz="0" w:space="0" w:color="auto"/>
        <w:bottom w:val="none" w:sz="0" w:space="0" w:color="auto"/>
        <w:right w:val="none" w:sz="0" w:space="0" w:color="auto"/>
      </w:divBdr>
    </w:div>
    <w:div w:id="1563517307">
      <w:bodyDiv w:val="1"/>
      <w:marLeft w:val="0"/>
      <w:marRight w:val="0"/>
      <w:marTop w:val="0"/>
      <w:marBottom w:val="0"/>
      <w:divBdr>
        <w:top w:val="none" w:sz="0" w:space="0" w:color="auto"/>
        <w:left w:val="none" w:sz="0" w:space="0" w:color="auto"/>
        <w:bottom w:val="none" w:sz="0" w:space="0" w:color="auto"/>
        <w:right w:val="none" w:sz="0" w:space="0" w:color="auto"/>
      </w:divBdr>
    </w:div>
    <w:div w:id="191250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E87D8-B701-45B0-81D3-CC3D2F288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23</Pages>
  <Words>12873</Words>
  <Characters>73377</Characters>
  <Application>Microsoft Office Word</Application>
  <DocSecurity>0</DocSecurity>
  <Lines>611</Lines>
  <Paragraphs>172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86078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Клавдия Шаталова</cp:lastModifiedBy>
  <cp:revision>31</cp:revision>
  <cp:lastPrinted>2020-11-05T09:48:00Z</cp:lastPrinted>
  <dcterms:created xsi:type="dcterms:W3CDTF">2017-11-10T11:55:00Z</dcterms:created>
  <dcterms:modified xsi:type="dcterms:W3CDTF">2022-11-08T07:09:00Z</dcterms:modified>
</cp:coreProperties>
</file>